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5DAAA" w14:textId="77777777" w:rsidR="00E2282F" w:rsidRDefault="00F26FF4" w:rsidP="00F26FF4">
      <w:pPr>
        <w:pStyle w:val="NormalnyWeb"/>
        <w:tabs>
          <w:tab w:val="left" w:pos="0"/>
          <w:tab w:val="center" w:pos="4536"/>
        </w:tabs>
        <w:jc w:val="center"/>
        <w:rPr>
          <w:rFonts w:ascii="Tahoma" w:eastAsia="Calibri" w:hAnsi="Tahoma" w:cs="Tahoma"/>
          <w:b/>
          <w:bCs/>
          <w:color w:val="1A1A1A"/>
          <w:sz w:val="16"/>
          <w:szCs w:val="16"/>
        </w:rPr>
      </w:pPr>
      <w:r>
        <w:rPr>
          <w:rFonts w:ascii="Tahoma" w:hAnsi="Tahoma" w:cs="Tahoma"/>
          <w:b/>
          <w:sz w:val="14"/>
          <w:szCs w:val="14"/>
        </w:rPr>
        <w:br/>
      </w:r>
      <w:r w:rsidR="003A441F" w:rsidRPr="00100C55">
        <w:rPr>
          <w:rFonts w:ascii="Tahoma" w:hAnsi="Tahoma" w:cs="Tahoma"/>
          <w:b/>
          <w:sz w:val="14"/>
          <w:szCs w:val="14"/>
        </w:rPr>
        <w:t>„Europejski Fundusz Rolny na rzecz Rozwoju Obszarów Wiejskich: Europa inwestująca w obszary wiejskie”</w:t>
      </w:r>
      <w:r>
        <w:rPr>
          <w:rFonts w:ascii="Tahoma" w:hAnsi="Tahoma" w:cs="Tahoma"/>
          <w:b/>
          <w:sz w:val="14"/>
          <w:szCs w:val="14"/>
        </w:rPr>
        <w:t xml:space="preserve"> </w:t>
      </w:r>
      <w:r w:rsidR="003A441F" w:rsidRPr="00100C55">
        <w:rPr>
          <w:rFonts w:ascii="Tahoma" w:hAnsi="Tahoma" w:cs="Tahoma"/>
          <w:b/>
          <w:sz w:val="14"/>
          <w:szCs w:val="14"/>
        </w:rPr>
        <w:t>„Europejski Fundusz Morski i Rybacki”</w:t>
      </w:r>
      <w:r w:rsidR="00000000">
        <w:rPr>
          <w:rFonts w:ascii="Tahoma" w:eastAsia="Calibri" w:hAnsi="Tahoma" w:cs="Tahoma"/>
          <w:b/>
          <w:bCs/>
          <w:color w:val="1A1A1A"/>
          <w:sz w:val="16"/>
          <w:szCs w:val="16"/>
        </w:rPr>
        <w:pict w14:anchorId="6717582D">
          <v:rect id="_x0000_i1025" style="width:0;height:1.5pt" o:hralign="center" o:hrstd="t" o:hr="t" fillcolor="#a0a0a0" stroked="f"/>
        </w:pict>
      </w:r>
    </w:p>
    <w:p w14:paraId="68BC1BBE" w14:textId="77777777" w:rsidR="009B6370" w:rsidRPr="009B6370" w:rsidRDefault="009B6370" w:rsidP="009B6370">
      <w:pPr>
        <w:rPr>
          <w:rFonts w:eastAsia="Calibri"/>
        </w:rPr>
      </w:pPr>
    </w:p>
    <w:p w14:paraId="5EBA8BDA" w14:textId="77777777" w:rsidR="009B6370" w:rsidRPr="009B6370" w:rsidRDefault="009B6370" w:rsidP="009B6370">
      <w:pPr>
        <w:rPr>
          <w:rFonts w:eastAsia="Calibri"/>
        </w:rPr>
      </w:pPr>
    </w:p>
    <w:p w14:paraId="0A743E8F" w14:textId="77777777" w:rsidR="009B6370" w:rsidRPr="009B6370" w:rsidRDefault="009B6370" w:rsidP="009B6370">
      <w:pPr>
        <w:rPr>
          <w:rFonts w:eastAsia="Calibri"/>
        </w:rPr>
      </w:pPr>
    </w:p>
    <w:p w14:paraId="4E884862" w14:textId="77777777" w:rsidR="009B6370" w:rsidRDefault="009B6370" w:rsidP="009B6370">
      <w:pPr>
        <w:rPr>
          <w:rFonts w:eastAsia="Calibri"/>
        </w:rPr>
      </w:pPr>
    </w:p>
    <w:p w14:paraId="72BA08D7" w14:textId="77777777" w:rsidR="009B6370" w:rsidRDefault="009B6370" w:rsidP="009B6370">
      <w:pPr>
        <w:rPr>
          <w:rFonts w:eastAsia="Calibri"/>
        </w:rPr>
      </w:pPr>
    </w:p>
    <w:p w14:paraId="14F96695" w14:textId="77777777" w:rsidR="009B6370" w:rsidRDefault="009B6370" w:rsidP="009B6370">
      <w:pPr>
        <w:rPr>
          <w:rFonts w:eastAsia="Calibri"/>
        </w:rPr>
      </w:pPr>
    </w:p>
    <w:p w14:paraId="60481BF7" w14:textId="77777777" w:rsidR="009B6370" w:rsidRDefault="009B6370" w:rsidP="009B6370">
      <w:pPr>
        <w:rPr>
          <w:rFonts w:eastAsia="Calibri"/>
        </w:rPr>
      </w:pPr>
    </w:p>
    <w:p w14:paraId="5E2F7C79" w14:textId="77777777" w:rsidR="009B6370" w:rsidRPr="009B6370" w:rsidRDefault="009B6370" w:rsidP="009B6370">
      <w:pPr>
        <w:rPr>
          <w:rFonts w:eastAsia="Calibri"/>
        </w:rPr>
      </w:pPr>
    </w:p>
    <w:p w14:paraId="59800A7F" w14:textId="77777777" w:rsidR="009B6370" w:rsidRPr="009B6370" w:rsidRDefault="009B6370" w:rsidP="009B6370">
      <w:pPr>
        <w:rPr>
          <w:rFonts w:ascii="Tahoma" w:eastAsia="Calibri" w:hAnsi="Tahoma" w:cs="Tahoma"/>
          <w:b/>
          <w:bCs/>
          <w:color w:val="1A1A1A"/>
          <w:sz w:val="20"/>
          <w:szCs w:val="20"/>
        </w:rPr>
      </w:pPr>
    </w:p>
    <w:p w14:paraId="0E532654" w14:textId="08632F64" w:rsidR="009B6370" w:rsidRPr="009B6370" w:rsidRDefault="009B6370" w:rsidP="009B6370">
      <w:pPr>
        <w:spacing w:before="240" w:line="480" w:lineRule="auto"/>
        <w:jc w:val="both"/>
        <w:rPr>
          <w:rFonts w:ascii="Calibri" w:hAnsi="Calibri"/>
          <w:sz w:val="40"/>
          <w:szCs w:val="40"/>
        </w:rPr>
      </w:pPr>
      <w:r w:rsidRPr="009B6370">
        <w:rPr>
          <w:rFonts w:eastAsia="Calibri"/>
          <w:sz w:val="32"/>
          <w:szCs w:val="32"/>
        </w:rPr>
        <w:tab/>
      </w:r>
      <w:r w:rsidRPr="009B6370">
        <w:rPr>
          <w:rFonts w:ascii="Calibri" w:hAnsi="Calibri"/>
          <w:sz w:val="40"/>
          <w:szCs w:val="40"/>
        </w:rPr>
        <w:t xml:space="preserve">Samorząd Województwa Świętokrzyskiego informuje, że w ramach pomocy technicznej Programu </w:t>
      </w:r>
      <w:r w:rsidR="00D23142">
        <w:rPr>
          <w:rFonts w:ascii="Calibri" w:hAnsi="Calibri"/>
          <w:sz w:val="40"/>
          <w:szCs w:val="40"/>
        </w:rPr>
        <w:t xml:space="preserve">Fundusze Europejskie dla Rybactwa na lata 2021-2027 </w:t>
      </w:r>
      <w:r w:rsidRPr="009B6370">
        <w:rPr>
          <w:rFonts w:ascii="Calibri" w:hAnsi="Calibri"/>
          <w:sz w:val="40"/>
          <w:szCs w:val="40"/>
        </w:rPr>
        <w:t xml:space="preserve">realizuje operację </w:t>
      </w:r>
      <w:r w:rsidRPr="009B6370">
        <w:rPr>
          <w:rFonts w:ascii="Calibri" w:hAnsi="Calibri"/>
          <w:b/>
          <w:sz w:val="40"/>
          <w:szCs w:val="40"/>
        </w:rPr>
        <w:t>„Wynagrodzenia pracowników ŚBRR zaangażowanych w kontynuację działań PO „Rybactwo i Morze” w ramach FER 2021-2027 w okresie styczeń 2024 - kwiecień 2025r.”</w:t>
      </w:r>
      <w:r w:rsidRPr="009B6370">
        <w:rPr>
          <w:rFonts w:ascii="Calibri" w:hAnsi="Calibri"/>
          <w:sz w:val="40"/>
          <w:szCs w:val="40"/>
        </w:rPr>
        <w:t>, której celem jest efektywne zarządzanie programem wraz z jego przygotowaniem i wdrażaniem działań objętych programem operacyjnym.</w:t>
      </w:r>
    </w:p>
    <w:p w14:paraId="74C6379A" w14:textId="7E31543C" w:rsidR="009B6370" w:rsidRPr="009B6370" w:rsidRDefault="0053263B" w:rsidP="0053263B">
      <w:pPr>
        <w:spacing w:before="240" w:line="480" w:lineRule="auto"/>
        <w:ind w:firstLine="708"/>
        <w:jc w:val="both"/>
        <w:rPr>
          <w:rFonts w:ascii="Calibri" w:hAnsi="Calibri"/>
          <w:sz w:val="40"/>
          <w:szCs w:val="40"/>
        </w:rPr>
      </w:pPr>
      <w:r w:rsidRPr="0053263B">
        <w:rPr>
          <w:rFonts w:ascii="Calibri" w:hAnsi="Calibri"/>
          <w:sz w:val="40"/>
          <w:szCs w:val="40"/>
        </w:rPr>
        <w:t xml:space="preserve">Operacja umożliwi sprawne funkcjonowanie podmiotu odpowiedzialnego </w:t>
      </w:r>
      <w:r>
        <w:rPr>
          <w:rFonts w:ascii="Calibri" w:hAnsi="Calibri"/>
          <w:sz w:val="40"/>
          <w:szCs w:val="40"/>
        </w:rPr>
        <w:br/>
      </w:r>
      <w:r w:rsidRPr="0053263B">
        <w:rPr>
          <w:rFonts w:ascii="Calibri" w:hAnsi="Calibri"/>
          <w:sz w:val="40"/>
          <w:szCs w:val="40"/>
        </w:rPr>
        <w:t>za realizację zadań Instytucji</w:t>
      </w:r>
      <w:r>
        <w:rPr>
          <w:rFonts w:ascii="Calibri" w:hAnsi="Calibri"/>
          <w:sz w:val="40"/>
          <w:szCs w:val="40"/>
        </w:rPr>
        <w:t xml:space="preserve"> </w:t>
      </w:r>
      <w:r w:rsidRPr="0053263B">
        <w:rPr>
          <w:rFonts w:ascii="Calibri" w:hAnsi="Calibri"/>
          <w:sz w:val="40"/>
          <w:szCs w:val="40"/>
        </w:rPr>
        <w:t xml:space="preserve">Pośredniczącej, określonych w </w:t>
      </w:r>
      <w:r w:rsidR="00D23142">
        <w:rPr>
          <w:rFonts w:ascii="Calibri" w:hAnsi="Calibri"/>
          <w:sz w:val="40"/>
          <w:szCs w:val="40"/>
        </w:rPr>
        <w:t xml:space="preserve">Programie Fundusze Europejskie dla Rybactwa na lata 2021-2027. </w:t>
      </w:r>
      <w:r w:rsidR="007A09E8">
        <w:rPr>
          <w:rFonts w:ascii="Calibri" w:hAnsi="Calibri"/>
          <w:sz w:val="40"/>
          <w:szCs w:val="40"/>
        </w:rPr>
        <w:t>Realizacja operacji zapewni wsparcie zadań dotyczących terminowanego i skutecznego zamknięcia Programu Operacyjnego „Rybactwo i Morze”</w:t>
      </w:r>
      <w:r w:rsidR="002C3E47">
        <w:rPr>
          <w:rFonts w:ascii="Calibri" w:hAnsi="Calibri"/>
          <w:sz w:val="40"/>
          <w:szCs w:val="40"/>
        </w:rPr>
        <w:t xml:space="preserve"> oraz efektywne wykorzystanie środków finansowych przeznaczonych dla województwa świętokrzyskiego.  </w:t>
      </w:r>
    </w:p>
    <w:sectPr w:rsidR="009B6370" w:rsidRPr="009B6370" w:rsidSect="009B6370">
      <w:headerReference w:type="default" r:id="rId8"/>
      <w:footerReference w:type="default" r:id="rId9"/>
      <w:pgSz w:w="16838" w:h="23811" w:code="8"/>
      <w:pgMar w:top="709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2D247" w14:textId="77777777" w:rsidR="00BC6801" w:rsidRDefault="00BC6801" w:rsidP="00772561">
      <w:r>
        <w:separator/>
      </w:r>
    </w:p>
  </w:endnote>
  <w:endnote w:type="continuationSeparator" w:id="0">
    <w:p w14:paraId="3D1B8BE0" w14:textId="77777777" w:rsidR="00BC6801" w:rsidRDefault="00BC6801" w:rsidP="00772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6CC71" w14:textId="69417F5B" w:rsidR="00826BF9" w:rsidRPr="009B6370" w:rsidRDefault="00826BF9" w:rsidP="009B6370">
    <w:pPr>
      <w:pStyle w:val="Stopka"/>
    </w:pPr>
    <w:r w:rsidRPr="009B6370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4B0B0" w14:textId="77777777" w:rsidR="00BC6801" w:rsidRDefault="00BC6801" w:rsidP="00772561">
      <w:r>
        <w:separator/>
      </w:r>
    </w:p>
  </w:footnote>
  <w:footnote w:type="continuationSeparator" w:id="0">
    <w:p w14:paraId="3262002C" w14:textId="77777777" w:rsidR="00BC6801" w:rsidRDefault="00BC6801" w:rsidP="007725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B9CAC" w14:textId="73102B26" w:rsidR="00C73144" w:rsidRDefault="00F50D78" w:rsidP="009B6370">
    <w:pPr>
      <w:pStyle w:val="Nagwek"/>
      <w:jc w:val="center"/>
    </w:pPr>
    <w:r>
      <w:rPr>
        <w:noProof/>
      </w:rPr>
      <w:drawing>
        <wp:inline distT="0" distB="0" distL="0" distR="0" wp14:anchorId="35DB87B3" wp14:editId="454F6E78">
          <wp:extent cx="8726400" cy="1065600"/>
          <wp:effectExtent l="0" t="0" r="0" b="0"/>
          <wp:docPr id="103291036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26400" cy="1065600"/>
                  </a:xfrm>
                  <a:prstGeom prst="rect">
                    <a:avLst/>
                  </a:prstGeom>
                  <a:noFill/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F44960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D86F3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EC6910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13888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A54D1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188BB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6CC94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890D9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4A7F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570B6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CD55B3"/>
    <w:multiLevelType w:val="hybridMultilevel"/>
    <w:tmpl w:val="612649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D63879"/>
    <w:multiLevelType w:val="hybridMultilevel"/>
    <w:tmpl w:val="B5E49E86"/>
    <w:lvl w:ilvl="0" w:tplc="09B0E946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0378B0"/>
    <w:multiLevelType w:val="hybridMultilevel"/>
    <w:tmpl w:val="9E6E91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466366E"/>
    <w:multiLevelType w:val="hybridMultilevel"/>
    <w:tmpl w:val="36E8C79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84242C0"/>
    <w:multiLevelType w:val="hybridMultilevel"/>
    <w:tmpl w:val="E9669620"/>
    <w:lvl w:ilvl="0" w:tplc="BA06308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AAB4B7A"/>
    <w:multiLevelType w:val="hybridMultilevel"/>
    <w:tmpl w:val="6F64D858"/>
    <w:lvl w:ilvl="0" w:tplc="A788B0EA">
      <w:start w:val="1"/>
      <w:numFmt w:val="decimal"/>
      <w:lvlText w:val="%1."/>
      <w:lvlJc w:val="left"/>
      <w:pPr>
        <w:ind w:left="18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71" w:hanging="360"/>
      </w:pPr>
    </w:lvl>
    <w:lvl w:ilvl="2" w:tplc="0415001B" w:tentative="1">
      <w:start w:val="1"/>
      <w:numFmt w:val="lowerRoman"/>
      <w:lvlText w:val="%3."/>
      <w:lvlJc w:val="right"/>
      <w:pPr>
        <w:ind w:left="3291" w:hanging="180"/>
      </w:pPr>
    </w:lvl>
    <w:lvl w:ilvl="3" w:tplc="0415000F" w:tentative="1">
      <w:start w:val="1"/>
      <w:numFmt w:val="decimal"/>
      <w:lvlText w:val="%4."/>
      <w:lvlJc w:val="left"/>
      <w:pPr>
        <w:ind w:left="4011" w:hanging="360"/>
      </w:pPr>
    </w:lvl>
    <w:lvl w:ilvl="4" w:tplc="04150019" w:tentative="1">
      <w:start w:val="1"/>
      <w:numFmt w:val="lowerLetter"/>
      <w:lvlText w:val="%5."/>
      <w:lvlJc w:val="left"/>
      <w:pPr>
        <w:ind w:left="4731" w:hanging="360"/>
      </w:pPr>
    </w:lvl>
    <w:lvl w:ilvl="5" w:tplc="0415001B" w:tentative="1">
      <w:start w:val="1"/>
      <w:numFmt w:val="lowerRoman"/>
      <w:lvlText w:val="%6."/>
      <w:lvlJc w:val="right"/>
      <w:pPr>
        <w:ind w:left="5451" w:hanging="180"/>
      </w:pPr>
    </w:lvl>
    <w:lvl w:ilvl="6" w:tplc="0415000F" w:tentative="1">
      <w:start w:val="1"/>
      <w:numFmt w:val="decimal"/>
      <w:lvlText w:val="%7."/>
      <w:lvlJc w:val="left"/>
      <w:pPr>
        <w:ind w:left="6171" w:hanging="360"/>
      </w:pPr>
    </w:lvl>
    <w:lvl w:ilvl="7" w:tplc="04150019" w:tentative="1">
      <w:start w:val="1"/>
      <w:numFmt w:val="lowerLetter"/>
      <w:lvlText w:val="%8."/>
      <w:lvlJc w:val="left"/>
      <w:pPr>
        <w:ind w:left="6891" w:hanging="360"/>
      </w:pPr>
    </w:lvl>
    <w:lvl w:ilvl="8" w:tplc="0415001B" w:tentative="1">
      <w:start w:val="1"/>
      <w:numFmt w:val="lowerRoman"/>
      <w:lvlText w:val="%9."/>
      <w:lvlJc w:val="right"/>
      <w:pPr>
        <w:ind w:left="7611" w:hanging="180"/>
      </w:pPr>
    </w:lvl>
  </w:abstractNum>
  <w:abstractNum w:abstractNumId="16" w15:restartNumberingAfterBreak="0">
    <w:nsid w:val="228B5A9E"/>
    <w:multiLevelType w:val="hybridMultilevel"/>
    <w:tmpl w:val="4B16F6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567B98"/>
    <w:multiLevelType w:val="hybridMultilevel"/>
    <w:tmpl w:val="B572615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AB34F90"/>
    <w:multiLevelType w:val="hybridMultilevel"/>
    <w:tmpl w:val="88BE4BD6"/>
    <w:lvl w:ilvl="0" w:tplc="04150017">
      <w:start w:val="1"/>
      <w:numFmt w:val="lowerLetter"/>
      <w:lvlText w:val="%1)"/>
      <w:lvlJc w:val="left"/>
      <w:pPr>
        <w:ind w:left="2856" w:hanging="360"/>
      </w:pPr>
    </w:lvl>
    <w:lvl w:ilvl="1" w:tplc="C082BFFA">
      <w:start w:val="1"/>
      <w:numFmt w:val="decimal"/>
      <w:lvlText w:val="%2."/>
      <w:lvlJc w:val="left"/>
      <w:pPr>
        <w:ind w:left="357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4296" w:hanging="180"/>
      </w:pPr>
    </w:lvl>
    <w:lvl w:ilvl="3" w:tplc="0415000F" w:tentative="1">
      <w:start w:val="1"/>
      <w:numFmt w:val="decimal"/>
      <w:lvlText w:val="%4."/>
      <w:lvlJc w:val="left"/>
      <w:pPr>
        <w:ind w:left="5016" w:hanging="360"/>
      </w:pPr>
    </w:lvl>
    <w:lvl w:ilvl="4" w:tplc="04150019" w:tentative="1">
      <w:start w:val="1"/>
      <w:numFmt w:val="lowerLetter"/>
      <w:lvlText w:val="%5."/>
      <w:lvlJc w:val="left"/>
      <w:pPr>
        <w:ind w:left="5736" w:hanging="360"/>
      </w:pPr>
    </w:lvl>
    <w:lvl w:ilvl="5" w:tplc="0415001B" w:tentative="1">
      <w:start w:val="1"/>
      <w:numFmt w:val="lowerRoman"/>
      <w:lvlText w:val="%6."/>
      <w:lvlJc w:val="right"/>
      <w:pPr>
        <w:ind w:left="6456" w:hanging="180"/>
      </w:pPr>
    </w:lvl>
    <w:lvl w:ilvl="6" w:tplc="0415000F" w:tentative="1">
      <w:start w:val="1"/>
      <w:numFmt w:val="decimal"/>
      <w:lvlText w:val="%7."/>
      <w:lvlJc w:val="left"/>
      <w:pPr>
        <w:ind w:left="7176" w:hanging="360"/>
      </w:pPr>
    </w:lvl>
    <w:lvl w:ilvl="7" w:tplc="04150019" w:tentative="1">
      <w:start w:val="1"/>
      <w:numFmt w:val="lowerLetter"/>
      <w:lvlText w:val="%8."/>
      <w:lvlJc w:val="left"/>
      <w:pPr>
        <w:ind w:left="7896" w:hanging="360"/>
      </w:pPr>
    </w:lvl>
    <w:lvl w:ilvl="8" w:tplc="0415001B" w:tentative="1">
      <w:start w:val="1"/>
      <w:numFmt w:val="lowerRoman"/>
      <w:lvlText w:val="%9."/>
      <w:lvlJc w:val="right"/>
      <w:pPr>
        <w:ind w:left="8616" w:hanging="180"/>
      </w:pPr>
    </w:lvl>
  </w:abstractNum>
  <w:abstractNum w:abstractNumId="19" w15:restartNumberingAfterBreak="0">
    <w:nsid w:val="2CF90938"/>
    <w:multiLevelType w:val="hybridMultilevel"/>
    <w:tmpl w:val="D37029A8"/>
    <w:lvl w:ilvl="0" w:tplc="04150017">
      <w:start w:val="1"/>
      <w:numFmt w:val="lowerLetter"/>
      <w:lvlText w:val="%1)"/>
      <w:lvlJc w:val="lef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0" w15:restartNumberingAfterBreak="0">
    <w:nsid w:val="2F576313"/>
    <w:multiLevelType w:val="hybridMultilevel"/>
    <w:tmpl w:val="3B6C224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0F">
      <w:start w:val="1"/>
      <w:numFmt w:val="decimal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38076C5"/>
    <w:multiLevelType w:val="hybridMultilevel"/>
    <w:tmpl w:val="A6A8F330"/>
    <w:lvl w:ilvl="0" w:tplc="1BC4AF18">
      <w:start w:val="1"/>
      <w:numFmt w:val="decimal"/>
      <w:lvlText w:val="%1)"/>
      <w:lvlJc w:val="left"/>
      <w:pPr>
        <w:ind w:left="14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1" w:hanging="360"/>
      </w:pPr>
    </w:lvl>
    <w:lvl w:ilvl="2" w:tplc="0415001B" w:tentative="1">
      <w:start w:val="1"/>
      <w:numFmt w:val="lowerRoman"/>
      <w:lvlText w:val="%3."/>
      <w:lvlJc w:val="right"/>
      <w:pPr>
        <w:ind w:left="2931" w:hanging="180"/>
      </w:pPr>
    </w:lvl>
    <w:lvl w:ilvl="3" w:tplc="0415000F" w:tentative="1">
      <w:start w:val="1"/>
      <w:numFmt w:val="decimal"/>
      <w:lvlText w:val="%4."/>
      <w:lvlJc w:val="left"/>
      <w:pPr>
        <w:ind w:left="3651" w:hanging="360"/>
      </w:pPr>
    </w:lvl>
    <w:lvl w:ilvl="4" w:tplc="04150019" w:tentative="1">
      <w:start w:val="1"/>
      <w:numFmt w:val="lowerLetter"/>
      <w:lvlText w:val="%5."/>
      <w:lvlJc w:val="left"/>
      <w:pPr>
        <w:ind w:left="4371" w:hanging="360"/>
      </w:pPr>
    </w:lvl>
    <w:lvl w:ilvl="5" w:tplc="0415001B" w:tentative="1">
      <w:start w:val="1"/>
      <w:numFmt w:val="lowerRoman"/>
      <w:lvlText w:val="%6."/>
      <w:lvlJc w:val="right"/>
      <w:pPr>
        <w:ind w:left="5091" w:hanging="180"/>
      </w:pPr>
    </w:lvl>
    <w:lvl w:ilvl="6" w:tplc="0415000F" w:tentative="1">
      <w:start w:val="1"/>
      <w:numFmt w:val="decimal"/>
      <w:lvlText w:val="%7."/>
      <w:lvlJc w:val="left"/>
      <w:pPr>
        <w:ind w:left="5811" w:hanging="360"/>
      </w:pPr>
    </w:lvl>
    <w:lvl w:ilvl="7" w:tplc="04150019" w:tentative="1">
      <w:start w:val="1"/>
      <w:numFmt w:val="lowerLetter"/>
      <w:lvlText w:val="%8."/>
      <w:lvlJc w:val="left"/>
      <w:pPr>
        <w:ind w:left="6531" w:hanging="360"/>
      </w:pPr>
    </w:lvl>
    <w:lvl w:ilvl="8" w:tplc="0415001B" w:tentative="1">
      <w:start w:val="1"/>
      <w:numFmt w:val="lowerRoman"/>
      <w:lvlText w:val="%9."/>
      <w:lvlJc w:val="right"/>
      <w:pPr>
        <w:ind w:left="7251" w:hanging="180"/>
      </w:pPr>
    </w:lvl>
  </w:abstractNum>
  <w:abstractNum w:abstractNumId="22" w15:restartNumberingAfterBreak="0">
    <w:nsid w:val="360E6FF4"/>
    <w:multiLevelType w:val="hybridMultilevel"/>
    <w:tmpl w:val="8C8A32F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1D12E0D"/>
    <w:multiLevelType w:val="hybridMultilevel"/>
    <w:tmpl w:val="DFB6F71A"/>
    <w:lvl w:ilvl="0" w:tplc="03CC292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  <w:u w:val="none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5D53378"/>
    <w:multiLevelType w:val="hybridMultilevel"/>
    <w:tmpl w:val="5BF2B3E2"/>
    <w:lvl w:ilvl="0" w:tplc="04150001">
      <w:start w:val="1"/>
      <w:numFmt w:val="bullet"/>
      <w:lvlText w:val=""/>
      <w:lvlJc w:val="left"/>
      <w:pPr>
        <w:ind w:left="11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1" w:hanging="360"/>
      </w:pPr>
      <w:rPr>
        <w:rFonts w:ascii="Wingdings" w:hAnsi="Wingdings" w:hint="default"/>
      </w:rPr>
    </w:lvl>
  </w:abstractNum>
  <w:abstractNum w:abstractNumId="25" w15:restartNumberingAfterBreak="0">
    <w:nsid w:val="475A7ED3"/>
    <w:multiLevelType w:val="hybridMultilevel"/>
    <w:tmpl w:val="AE42A492"/>
    <w:lvl w:ilvl="0" w:tplc="BA06308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3F16E7"/>
    <w:multiLevelType w:val="hybridMultilevel"/>
    <w:tmpl w:val="93C20ED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F190BFA"/>
    <w:multiLevelType w:val="hybridMultilevel"/>
    <w:tmpl w:val="01EAD3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7D20A3"/>
    <w:multiLevelType w:val="hybridMultilevel"/>
    <w:tmpl w:val="C8446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BB500F"/>
    <w:multiLevelType w:val="hybridMultilevel"/>
    <w:tmpl w:val="41642ED4"/>
    <w:lvl w:ilvl="0" w:tplc="C0A02A8A">
      <w:start w:val="1"/>
      <w:numFmt w:val="decimal"/>
      <w:lvlText w:val="%1."/>
      <w:lvlJc w:val="left"/>
      <w:pPr>
        <w:ind w:left="644" w:hanging="360"/>
      </w:pPr>
      <w:rPr>
        <w:rFonts w:hint="default"/>
        <w:b/>
        <w:i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71DD0C62"/>
    <w:multiLevelType w:val="hybridMultilevel"/>
    <w:tmpl w:val="6AEC6D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7164B5F"/>
    <w:multiLevelType w:val="hybridMultilevel"/>
    <w:tmpl w:val="A1D4AE62"/>
    <w:lvl w:ilvl="0" w:tplc="0415000F">
      <w:start w:val="1"/>
      <w:numFmt w:val="decimal"/>
      <w:lvlText w:val="%1."/>
      <w:lvlJc w:val="lef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2" w15:restartNumberingAfterBreak="0">
    <w:nsid w:val="78F80CBD"/>
    <w:multiLevelType w:val="hybridMultilevel"/>
    <w:tmpl w:val="041CDD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50837164">
    <w:abstractNumId w:val="11"/>
  </w:num>
  <w:num w:numId="2" w16cid:durableId="1397625927">
    <w:abstractNumId w:val="8"/>
  </w:num>
  <w:num w:numId="3" w16cid:durableId="1110315158">
    <w:abstractNumId w:val="3"/>
  </w:num>
  <w:num w:numId="4" w16cid:durableId="1037315520">
    <w:abstractNumId w:val="2"/>
  </w:num>
  <w:num w:numId="5" w16cid:durableId="801584289">
    <w:abstractNumId w:val="1"/>
  </w:num>
  <w:num w:numId="6" w16cid:durableId="1682122773">
    <w:abstractNumId w:val="0"/>
  </w:num>
  <w:num w:numId="7" w16cid:durableId="589237102">
    <w:abstractNumId w:val="9"/>
  </w:num>
  <w:num w:numId="8" w16cid:durableId="609050912">
    <w:abstractNumId w:val="7"/>
  </w:num>
  <w:num w:numId="9" w16cid:durableId="827283447">
    <w:abstractNumId w:val="6"/>
  </w:num>
  <w:num w:numId="10" w16cid:durableId="1412117609">
    <w:abstractNumId w:val="5"/>
  </w:num>
  <w:num w:numId="11" w16cid:durableId="1646885309">
    <w:abstractNumId w:val="4"/>
  </w:num>
  <w:num w:numId="12" w16cid:durableId="168435528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98171780">
    <w:abstractNumId w:val="24"/>
  </w:num>
  <w:num w:numId="14" w16cid:durableId="528762044">
    <w:abstractNumId w:val="21"/>
  </w:num>
  <w:num w:numId="15" w16cid:durableId="1211841791">
    <w:abstractNumId w:val="15"/>
  </w:num>
  <w:num w:numId="16" w16cid:durableId="437991405">
    <w:abstractNumId w:val="30"/>
  </w:num>
  <w:num w:numId="17" w16cid:durableId="6537247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52654463">
    <w:abstractNumId w:val="27"/>
  </w:num>
  <w:num w:numId="19" w16cid:durableId="1026296037">
    <w:abstractNumId w:val="17"/>
  </w:num>
  <w:num w:numId="20" w16cid:durableId="1233394524">
    <w:abstractNumId w:val="18"/>
  </w:num>
  <w:num w:numId="21" w16cid:durableId="1323580220">
    <w:abstractNumId w:val="13"/>
  </w:num>
  <w:num w:numId="22" w16cid:durableId="417025799">
    <w:abstractNumId w:val="25"/>
  </w:num>
  <w:num w:numId="23" w16cid:durableId="925501388">
    <w:abstractNumId w:val="14"/>
  </w:num>
  <w:num w:numId="24" w16cid:durableId="1218321802">
    <w:abstractNumId w:val="31"/>
  </w:num>
  <w:num w:numId="25" w16cid:durableId="872039099">
    <w:abstractNumId w:val="19"/>
  </w:num>
  <w:num w:numId="26" w16cid:durableId="1518621907">
    <w:abstractNumId w:val="16"/>
  </w:num>
  <w:num w:numId="27" w16cid:durableId="1728064753">
    <w:abstractNumId w:val="26"/>
  </w:num>
  <w:num w:numId="28" w16cid:durableId="321129096">
    <w:abstractNumId w:val="22"/>
  </w:num>
  <w:num w:numId="29" w16cid:durableId="290552073">
    <w:abstractNumId w:val="20"/>
  </w:num>
  <w:num w:numId="30" w16cid:durableId="1705130685">
    <w:abstractNumId w:val="23"/>
  </w:num>
  <w:num w:numId="31" w16cid:durableId="1395933359">
    <w:abstractNumId w:val="29"/>
  </w:num>
  <w:num w:numId="32" w16cid:durableId="2121101445">
    <w:abstractNumId w:val="10"/>
  </w:num>
  <w:num w:numId="33" w16cid:durableId="44153969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CEE"/>
    <w:rsid w:val="00000529"/>
    <w:rsid w:val="00000D25"/>
    <w:rsid w:val="00005470"/>
    <w:rsid w:val="0001636F"/>
    <w:rsid w:val="00017A32"/>
    <w:rsid w:val="000201CA"/>
    <w:rsid w:val="0002295D"/>
    <w:rsid w:val="000240C9"/>
    <w:rsid w:val="000354D2"/>
    <w:rsid w:val="00035EDC"/>
    <w:rsid w:val="00036E9D"/>
    <w:rsid w:val="00042027"/>
    <w:rsid w:val="00044C74"/>
    <w:rsid w:val="00051970"/>
    <w:rsid w:val="000577C0"/>
    <w:rsid w:val="00062302"/>
    <w:rsid w:val="00070C4C"/>
    <w:rsid w:val="00072A92"/>
    <w:rsid w:val="00073D22"/>
    <w:rsid w:val="000771D4"/>
    <w:rsid w:val="00081408"/>
    <w:rsid w:val="00082E29"/>
    <w:rsid w:val="0008553B"/>
    <w:rsid w:val="0008713E"/>
    <w:rsid w:val="00091B5F"/>
    <w:rsid w:val="00097808"/>
    <w:rsid w:val="00097A4B"/>
    <w:rsid w:val="000B0F86"/>
    <w:rsid w:val="000C239E"/>
    <w:rsid w:val="000C78E8"/>
    <w:rsid w:val="000D31A9"/>
    <w:rsid w:val="000F2550"/>
    <w:rsid w:val="000F358A"/>
    <w:rsid w:val="000F6BED"/>
    <w:rsid w:val="00100C55"/>
    <w:rsid w:val="00103471"/>
    <w:rsid w:val="00105F09"/>
    <w:rsid w:val="00106973"/>
    <w:rsid w:val="00107999"/>
    <w:rsid w:val="00107CF1"/>
    <w:rsid w:val="0011069D"/>
    <w:rsid w:val="00122CC6"/>
    <w:rsid w:val="00152814"/>
    <w:rsid w:val="0016066E"/>
    <w:rsid w:val="00160E43"/>
    <w:rsid w:val="0016242E"/>
    <w:rsid w:val="00172796"/>
    <w:rsid w:val="00172FCE"/>
    <w:rsid w:val="00173CBB"/>
    <w:rsid w:val="001762A0"/>
    <w:rsid w:val="0018361E"/>
    <w:rsid w:val="0018740A"/>
    <w:rsid w:val="00190D52"/>
    <w:rsid w:val="00194981"/>
    <w:rsid w:val="001A08E1"/>
    <w:rsid w:val="001A3C32"/>
    <w:rsid w:val="001B129F"/>
    <w:rsid w:val="001B67AE"/>
    <w:rsid w:val="001C063B"/>
    <w:rsid w:val="001C3E86"/>
    <w:rsid w:val="001C46D1"/>
    <w:rsid w:val="001D09A8"/>
    <w:rsid w:val="001E3099"/>
    <w:rsid w:val="001E4072"/>
    <w:rsid w:val="001F0B90"/>
    <w:rsid w:val="001F5FAB"/>
    <w:rsid w:val="001F6306"/>
    <w:rsid w:val="00200666"/>
    <w:rsid w:val="00203A6F"/>
    <w:rsid w:val="00204AF3"/>
    <w:rsid w:val="0021379C"/>
    <w:rsid w:val="002176EE"/>
    <w:rsid w:val="00223FF3"/>
    <w:rsid w:val="00223FFE"/>
    <w:rsid w:val="00230D98"/>
    <w:rsid w:val="00232B1E"/>
    <w:rsid w:val="00245AB3"/>
    <w:rsid w:val="0025262A"/>
    <w:rsid w:val="0025726C"/>
    <w:rsid w:val="00266C85"/>
    <w:rsid w:val="002713F7"/>
    <w:rsid w:val="00271480"/>
    <w:rsid w:val="002801AB"/>
    <w:rsid w:val="002829F7"/>
    <w:rsid w:val="00283454"/>
    <w:rsid w:val="00287F3E"/>
    <w:rsid w:val="00290E66"/>
    <w:rsid w:val="00295998"/>
    <w:rsid w:val="002A3493"/>
    <w:rsid w:val="002A5A54"/>
    <w:rsid w:val="002A61AA"/>
    <w:rsid w:val="002A652A"/>
    <w:rsid w:val="002B0DFC"/>
    <w:rsid w:val="002B1355"/>
    <w:rsid w:val="002B3314"/>
    <w:rsid w:val="002C1E66"/>
    <w:rsid w:val="002C3816"/>
    <w:rsid w:val="002C3E47"/>
    <w:rsid w:val="002D01C9"/>
    <w:rsid w:val="002D1F6A"/>
    <w:rsid w:val="002E022A"/>
    <w:rsid w:val="002E64E1"/>
    <w:rsid w:val="002F439C"/>
    <w:rsid w:val="002F7C80"/>
    <w:rsid w:val="0030051E"/>
    <w:rsid w:val="0030220F"/>
    <w:rsid w:val="0033197A"/>
    <w:rsid w:val="00334282"/>
    <w:rsid w:val="00337688"/>
    <w:rsid w:val="003419EC"/>
    <w:rsid w:val="0035504A"/>
    <w:rsid w:val="00363AAB"/>
    <w:rsid w:val="003667F3"/>
    <w:rsid w:val="00372673"/>
    <w:rsid w:val="003806F5"/>
    <w:rsid w:val="00394077"/>
    <w:rsid w:val="0039451D"/>
    <w:rsid w:val="00394801"/>
    <w:rsid w:val="00395388"/>
    <w:rsid w:val="003A12F6"/>
    <w:rsid w:val="003A441F"/>
    <w:rsid w:val="003A4605"/>
    <w:rsid w:val="003B189E"/>
    <w:rsid w:val="003B1EB7"/>
    <w:rsid w:val="003B6A5D"/>
    <w:rsid w:val="003B7197"/>
    <w:rsid w:val="003D4694"/>
    <w:rsid w:val="003D4DF4"/>
    <w:rsid w:val="003D760E"/>
    <w:rsid w:val="003E0F88"/>
    <w:rsid w:val="003E4F73"/>
    <w:rsid w:val="003E7C50"/>
    <w:rsid w:val="003F54C0"/>
    <w:rsid w:val="003F5AC5"/>
    <w:rsid w:val="004108EC"/>
    <w:rsid w:val="004112FD"/>
    <w:rsid w:val="004171E5"/>
    <w:rsid w:val="00421B50"/>
    <w:rsid w:val="00423DF9"/>
    <w:rsid w:val="00427CB1"/>
    <w:rsid w:val="00432413"/>
    <w:rsid w:val="00433481"/>
    <w:rsid w:val="00440C71"/>
    <w:rsid w:val="00445E48"/>
    <w:rsid w:val="00446E45"/>
    <w:rsid w:val="00453DD1"/>
    <w:rsid w:val="00454A16"/>
    <w:rsid w:val="00464728"/>
    <w:rsid w:val="00470355"/>
    <w:rsid w:val="00477686"/>
    <w:rsid w:val="0048121A"/>
    <w:rsid w:val="00484FBB"/>
    <w:rsid w:val="004875D3"/>
    <w:rsid w:val="00490BF9"/>
    <w:rsid w:val="00492DD5"/>
    <w:rsid w:val="004938A0"/>
    <w:rsid w:val="004947D1"/>
    <w:rsid w:val="00495DE9"/>
    <w:rsid w:val="004B1F72"/>
    <w:rsid w:val="004B3837"/>
    <w:rsid w:val="004B5CE4"/>
    <w:rsid w:val="004B7BC6"/>
    <w:rsid w:val="004C76B5"/>
    <w:rsid w:val="004D221C"/>
    <w:rsid w:val="004D2913"/>
    <w:rsid w:val="004E23AF"/>
    <w:rsid w:val="004E73E0"/>
    <w:rsid w:val="0050353C"/>
    <w:rsid w:val="0050489C"/>
    <w:rsid w:val="00512264"/>
    <w:rsid w:val="0053263B"/>
    <w:rsid w:val="005375E5"/>
    <w:rsid w:val="005573F0"/>
    <w:rsid w:val="00564833"/>
    <w:rsid w:val="00567092"/>
    <w:rsid w:val="00573234"/>
    <w:rsid w:val="005760BC"/>
    <w:rsid w:val="005848A4"/>
    <w:rsid w:val="00585823"/>
    <w:rsid w:val="00590612"/>
    <w:rsid w:val="005929A5"/>
    <w:rsid w:val="00593FE4"/>
    <w:rsid w:val="00597141"/>
    <w:rsid w:val="00597B99"/>
    <w:rsid w:val="005B5307"/>
    <w:rsid w:val="005C1DE1"/>
    <w:rsid w:val="005E1F73"/>
    <w:rsid w:val="005E261C"/>
    <w:rsid w:val="005E4978"/>
    <w:rsid w:val="005F099E"/>
    <w:rsid w:val="005F4BB5"/>
    <w:rsid w:val="005F55D0"/>
    <w:rsid w:val="005F652C"/>
    <w:rsid w:val="0060133A"/>
    <w:rsid w:val="00615327"/>
    <w:rsid w:val="0062014A"/>
    <w:rsid w:val="00621DEE"/>
    <w:rsid w:val="006224F3"/>
    <w:rsid w:val="00623DD7"/>
    <w:rsid w:val="00625C23"/>
    <w:rsid w:val="0062771C"/>
    <w:rsid w:val="00627890"/>
    <w:rsid w:val="00631C65"/>
    <w:rsid w:val="0063759F"/>
    <w:rsid w:val="0065498A"/>
    <w:rsid w:val="0065534B"/>
    <w:rsid w:val="00662C04"/>
    <w:rsid w:val="00666FA0"/>
    <w:rsid w:val="006725F5"/>
    <w:rsid w:val="00673755"/>
    <w:rsid w:val="00674ED5"/>
    <w:rsid w:val="00681C78"/>
    <w:rsid w:val="00684C76"/>
    <w:rsid w:val="00693354"/>
    <w:rsid w:val="006A14EF"/>
    <w:rsid w:val="006C10C2"/>
    <w:rsid w:val="006C7CD4"/>
    <w:rsid w:val="006D1B0A"/>
    <w:rsid w:val="006D47D2"/>
    <w:rsid w:val="006D7C93"/>
    <w:rsid w:val="006E1106"/>
    <w:rsid w:val="006E4907"/>
    <w:rsid w:val="006E4D97"/>
    <w:rsid w:val="006F46B2"/>
    <w:rsid w:val="00700092"/>
    <w:rsid w:val="00706C04"/>
    <w:rsid w:val="00722314"/>
    <w:rsid w:val="00727846"/>
    <w:rsid w:val="0073137E"/>
    <w:rsid w:val="007367CA"/>
    <w:rsid w:val="00737D2E"/>
    <w:rsid w:val="00747ABB"/>
    <w:rsid w:val="00750EEC"/>
    <w:rsid w:val="007521CC"/>
    <w:rsid w:val="00763723"/>
    <w:rsid w:val="00771887"/>
    <w:rsid w:val="00772561"/>
    <w:rsid w:val="0077266C"/>
    <w:rsid w:val="00774478"/>
    <w:rsid w:val="0077475A"/>
    <w:rsid w:val="0077647F"/>
    <w:rsid w:val="007771F4"/>
    <w:rsid w:val="007814F2"/>
    <w:rsid w:val="007834A5"/>
    <w:rsid w:val="00783913"/>
    <w:rsid w:val="00787772"/>
    <w:rsid w:val="00794D93"/>
    <w:rsid w:val="007955C9"/>
    <w:rsid w:val="007957D5"/>
    <w:rsid w:val="007A09E8"/>
    <w:rsid w:val="007A74EE"/>
    <w:rsid w:val="007B131D"/>
    <w:rsid w:val="007D4322"/>
    <w:rsid w:val="007E0B86"/>
    <w:rsid w:val="007E519A"/>
    <w:rsid w:val="007F293D"/>
    <w:rsid w:val="007F52B7"/>
    <w:rsid w:val="007F65A2"/>
    <w:rsid w:val="00802CDE"/>
    <w:rsid w:val="00806AC7"/>
    <w:rsid w:val="00811333"/>
    <w:rsid w:val="00817D76"/>
    <w:rsid w:val="00826BF9"/>
    <w:rsid w:val="008311F6"/>
    <w:rsid w:val="00833C82"/>
    <w:rsid w:val="00836A31"/>
    <w:rsid w:val="00846A56"/>
    <w:rsid w:val="00846EEE"/>
    <w:rsid w:val="00847372"/>
    <w:rsid w:val="008573E4"/>
    <w:rsid w:val="00860219"/>
    <w:rsid w:val="00874310"/>
    <w:rsid w:val="008749BD"/>
    <w:rsid w:val="008773FF"/>
    <w:rsid w:val="00880649"/>
    <w:rsid w:val="00881497"/>
    <w:rsid w:val="00881F34"/>
    <w:rsid w:val="00893BC1"/>
    <w:rsid w:val="00894D02"/>
    <w:rsid w:val="008A4F92"/>
    <w:rsid w:val="008C2850"/>
    <w:rsid w:val="008C647C"/>
    <w:rsid w:val="008C6F15"/>
    <w:rsid w:val="008D35BE"/>
    <w:rsid w:val="008D5ADE"/>
    <w:rsid w:val="008D6FFC"/>
    <w:rsid w:val="008E01EC"/>
    <w:rsid w:val="008E18A3"/>
    <w:rsid w:val="00915FE5"/>
    <w:rsid w:val="009176A9"/>
    <w:rsid w:val="0092321F"/>
    <w:rsid w:val="00923453"/>
    <w:rsid w:val="009245EF"/>
    <w:rsid w:val="00925104"/>
    <w:rsid w:val="009256BE"/>
    <w:rsid w:val="009260B0"/>
    <w:rsid w:val="00930E15"/>
    <w:rsid w:val="0095482F"/>
    <w:rsid w:val="00954B57"/>
    <w:rsid w:val="00956D68"/>
    <w:rsid w:val="00963051"/>
    <w:rsid w:val="009720D4"/>
    <w:rsid w:val="00974474"/>
    <w:rsid w:val="00980FDC"/>
    <w:rsid w:val="00982F3F"/>
    <w:rsid w:val="00992439"/>
    <w:rsid w:val="009A06CD"/>
    <w:rsid w:val="009A1552"/>
    <w:rsid w:val="009A19CE"/>
    <w:rsid w:val="009A3883"/>
    <w:rsid w:val="009A7829"/>
    <w:rsid w:val="009A7D46"/>
    <w:rsid w:val="009B0B6E"/>
    <w:rsid w:val="009B6370"/>
    <w:rsid w:val="009C2596"/>
    <w:rsid w:val="009C3583"/>
    <w:rsid w:val="009C6F1F"/>
    <w:rsid w:val="009D21A7"/>
    <w:rsid w:val="009D6901"/>
    <w:rsid w:val="009E001D"/>
    <w:rsid w:val="009E706C"/>
    <w:rsid w:val="009E7A1B"/>
    <w:rsid w:val="00A022B4"/>
    <w:rsid w:val="00A05061"/>
    <w:rsid w:val="00A0663F"/>
    <w:rsid w:val="00A12AF0"/>
    <w:rsid w:val="00A34893"/>
    <w:rsid w:val="00A3523A"/>
    <w:rsid w:val="00A37DBA"/>
    <w:rsid w:val="00A42E44"/>
    <w:rsid w:val="00A46710"/>
    <w:rsid w:val="00A605DA"/>
    <w:rsid w:val="00A61042"/>
    <w:rsid w:val="00A841F6"/>
    <w:rsid w:val="00A90489"/>
    <w:rsid w:val="00A91198"/>
    <w:rsid w:val="00A9581D"/>
    <w:rsid w:val="00AB0BBC"/>
    <w:rsid w:val="00AB1899"/>
    <w:rsid w:val="00AB26F8"/>
    <w:rsid w:val="00AB737F"/>
    <w:rsid w:val="00AC1181"/>
    <w:rsid w:val="00AC2A73"/>
    <w:rsid w:val="00AC3F74"/>
    <w:rsid w:val="00AC4C18"/>
    <w:rsid w:val="00AC4E1B"/>
    <w:rsid w:val="00AD3240"/>
    <w:rsid w:val="00AD3656"/>
    <w:rsid w:val="00AE5FCF"/>
    <w:rsid w:val="00AF0030"/>
    <w:rsid w:val="00AF0316"/>
    <w:rsid w:val="00AF0AC6"/>
    <w:rsid w:val="00AF280D"/>
    <w:rsid w:val="00AF5985"/>
    <w:rsid w:val="00AF5B58"/>
    <w:rsid w:val="00B06AB4"/>
    <w:rsid w:val="00B07C32"/>
    <w:rsid w:val="00B12C82"/>
    <w:rsid w:val="00B26199"/>
    <w:rsid w:val="00B31A3D"/>
    <w:rsid w:val="00B407FC"/>
    <w:rsid w:val="00B538DD"/>
    <w:rsid w:val="00B572E7"/>
    <w:rsid w:val="00B77361"/>
    <w:rsid w:val="00B95521"/>
    <w:rsid w:val="00BA2F5F"/>
    <w:rsid w:val="00BB52EA"/>
    <w:rsid w:val="00BC4028"/>
    <w:rsid w:val="00BC5AE7"/>
    <w:rsid w:val="00BC6801"/>
    <w:rsid w:val="00BD6EDD"/>
    <w:rsid w:val="00C01081"/>
    <w:rsid w:val="00C026A4"/>
    <w:rsid w:val="00C1127A"/>
    <w:rsid w:val="00C11C7D"/>
    <w:rsid w:val="00C22970"/>
    <w:rsid w:val="00C263F1"/>
    <w:rsid w:val="00C27B7D"/>
    <w:rsid w:val="00C318CD"/>
    <w:rsid w:val="00C365D2"/>
    <w:rsid w:val="00C52D44"/>
    <w:rsid w:val="00C57126"/>
    <w:rsid w:val="00C572E2"/>
    <w:rsid w:val="00C60AA6"/>
    <w:rsid w:val="00C64A12"/>
    <w:rsid w:val="00C73144"/>
    <w:rsid w:val="00C84C15"/>
    <w:rsid w:val="00C84F5B"/>
    <w:rsid w:val="00C87535"/>
    <w:rsid w:val="00C87DFD"/>
    <w:rsid w:val="00C97159"/>
    <w:rsid w:val="00CA638A"/>
    <w:rsid w:val="00CC36F4"/>
    <w:rsid w:val="00CC492C"/>
    <w:rsid w:val="00CC4C43"/>
    <w:rsid w:val="00CC57F3"/>
    <w:rsid w:val="00D04DF2"/>
    <w:rsid w:val="00D07F98"/>
    <w:rsid w:val="00D1099E"/>
    <w:rsid w:val="00D10AC0"/>
    <w:rsid w:val="00D23142"/>
    <w:rsid w:val="00D27589"/>
    <w:rsid w:val="00D477E3"/>
    <w:rsid w:val="00D67E9C"/>
    <w:rsid w:val="00D75141"/>
    <w:rsid w:val="00D80495"/>
    <w:rsid w:val="00D85C2C"/>
    <w:rsid w:val="00D93C8F"/>
    <w:rsid w:val="00DA57EB"/>
    <w:rsid w:val="00DA6DD4"/>
    <w:rsid w:val="00DC34F7"/>
    <w:rsid w:val="00DC66C2"/>
    <w:rsid w:val="00DD4988"/>
    <w:rsid w:val="00DD4E29"/>
    <w:rsid w:val="00DF2030"/>
    <w:rsid w:val="00DF2144"/>
    <w:rsid w:val="00E053CB"/>
    <w:rsid w:val="00E055BB"/>
    <w:rsid w:val="00E109F4"/>
    <w:rsid w:val="00E14B51"/>
    <w:rsid w:val="00E16C25"/>
    <w:rsid w:val="00E2282F"/>
    <w:rsid w:val="00E26388"/>
    <w:rsid w:val="00E368E7"/>
    <w:rsid w:val="00E44065"/>
    <w:rsid w:val="00E522F5"/>
    <w:rsid w:val="00E5407A"/>
    <w:rsid w:val="00E5609C"/>
    <w:rsid w:val="00E577A2"/>
    <w:rsid w:val="00E715E4"/>
    <w:rsid w:val="00E7206B"/>
    <w:rsid w:val="00E72196"/>
    <w:rsid w:val="00E76BA8"/>
    <w:rsid w:val="00E841E2"/>
    <w:rsid w:val="00E86069"/>
    <w:rsid w:val="00E8656C"/>
    <w:rsid w:val="00E87B31"/>
    <w:rsid w:val="00E95340"/>
    <w:rsid w:val="00EA0975"/>
    <w:rsid w:val="00EA4259"/>
    <w:rsid w:val="00EB4037"/>
    <w:rsid w:val="00EC5F5A"/>
    <w:rsid w:val="00ED22EF"/>
    <w:rsid w:val="00ED2499"/>
    <w:rsid w:val="00ED4EA6"/>
    <w:rsid w:val="00ED5CEE"/>
    <w:rsid w:val="00ED635D"/>
    <w:rsid w:val="00ED644C"/>
    <w:rsid w:val="00ED66EB"/>
    <w:rsid w:val="00ED7495"/>
    <w:rsid w:val="00EE06BC"/>
    <w:rsid w:val="00EE195A"/>
    <w:rsid w:val="00EF260C"/>
    <w:rsid w:val="00EF70F8"/>
    <w:rsid w:val="00F01585"/>
    <w:rsid w:val="00F16C69"/>
    <w:rsid w:val="00F26FF4"/>
    <w:rsid w:val="00F30B24"/>
    <w:rsid w:val="00F32BFF"/>
    <w:rsid w:val="00F47988"/>
    <w:rsid w:val="00F50D78"/>
    <w:rsid w:val="00F518D3"/>
    <w:rsid w:val="00F53215"/>
    <w:rsid w:val="00F5585C"/>
    <w:rsid w:val="00F77F42"/>
    <w:rsid w:val="00F826FE"/>
    <w:rsid w:val="00F87211"/>
    <w:rsid w:val="00F90585"/>
    <w:rsid w:val="00FA0391"/>
    <w:rsid w:val="00FA50D9"/>
    <w:rsid w:val="00FB1339"/>
    <w:rsid w:val="00FB28C0"/>
    <w:rsid w:val="00FD59CE"/>
    <w:rsid w:val="00FE67C9"/>
    <w:rsid w:val="00FE6920"/>
    <w:rsid w:val="00FF06B0"/>
    <w:rsid w:val="00FF471A"/>
    <w:rsid w:val="00FF4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0F2F4E"/>
  <w15:docId w15:val="{98CDBE9A-A0B3-41D8-8544-1E56D395B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5CEE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1C3E8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nhideWhenUsed/>
    <w:rsid w:val="00ED5CE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5CE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5CEE"/>
    <w:rPr>
      <w:rFonts w:ascii="Tahoma" w:eastAsia="Times New Roman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unhideWhenUsed/>
    <w:rsid w:val="0065498A"/>
    <w:pPr>
      <w:spacing w:before="100" w:beforeAutospacing="1" w:after="100" w:afterAutospacing="1" w:line="312" w:lineRule="auto"/>
    </w:pPr>
    <w:rPr>
      <w:rFonts w:ascii="Arial" w:hAnsi="Arial" w:cs="Arial"/>
      <w:color w:val="666666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AF0AC6"/>
    <w:rPr>
      <w:b/>
      <w:bCs/>
    </w:rPr>
  </w:style>
  <w:style w:type="paragraph" w:styleId="Akapitzlist">
    <w:name w:val="List Paragraph"/>
    <w:basedOn w:val="Normalny"/>
    <w:uiPriority w:val="34"/>
    <w:qFormat/>
    <w:rsid w:val="00706C04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C3E8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ZnakZnak2ZnakZnakZnak1ZnakZnakZnak21ZnakZnakZnakZnak">
    <w:name w:val="Znak Znak2 Znak Znak Znak1 Znak Znak Znak21 Znak Znak Znak Znak"/>
    <w:aliases w:val=" Znak Znak2 Znak Znak Znak1 Znak Znak Znak1 Znak Znak Znak Znak Znak Znak Znak Znak Znak Znak Znak Znak Znak Znak Znak Znak Znak Znak Znak Znak"/>
    <w:basedOn w:val="Normalny"/>
    <w:rsid w:val="007521CC"/>
  </w:style>
  <w:style w:type="paragraph" w:customStyle="1" w:styleId="Default">
    <w:name w:val="Default"/>
    <w:rsid w:val="00D04DF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7256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72561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7256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72561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rsid w:val="00440C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rsid w:val="00662C04"/>
    <w:pPr>
      <w:spacing w:before="24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62C04"/>
    <w:rPr>
      <w:rFonts w:ascii="Times New Roman" w:eastAsia="Times New Roman" w:hAnsi="Times New Roman"/>
    </w:rPr>
  </w:style>
  <w:style w:type="character" w:styleId="Odwoanieprzypisudolnego">
    <w:name w:val="footnote reference"/>
    <w:basedOn w:val="Domylnaczcionkaakapitu"/>
    <w:semiHidden/>
    <w:rsid w:val="00662C0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801A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801A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801AB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01A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01AB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0196103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4549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93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09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21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F88641-2FB4-4196-80DA-BA7EB9CCD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146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Przemysław Pacholec</dc:creator>
  <cp:lastModifiedBy>Anna Śledzińska</cp:lastModifiedBy>
  <cp:revision>5</cp:revision>
  <cp:lastPrinted>2025-09-30T09:34:00Z</cp:lastPrinted>
  <dcterms:created xsi:type="dcterms:W3CDTF">2025-09-30T09:34:00Z</dcterms:created>
  <dcterms:modified xsi:type="dcterms:W3CDTF">2025-09-30T10:03:00Z</dcterms:modified>
</cp:coreProperties>
</file>